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01B" w:rsidRDefault="001F601B" w:rsidP="00930050">
      <w:pPr>
        <w:jc w:val="center"/>
        <w:rPr>
          <w:rFonts w:ascii="黑体" w:eastAsia="黑体" w:hAnsi="黑体" w:cs="黑体"/>
          <w:sz w:val="32"/>
          <w:szCs w:val="32"/>
        </w:rPr>
      </w:pPr>
      <w:r>
        <w:rPr>
          <w:rFonts w:ascii="黑体" w:eastAsia="黑体" w:hAnsi="黑体" w:cs="黑体" w:hint="eastAsia"/>
          <w:sz w:val="32"/>
          <w:szCs w:val="32"/>
        </w:rPr>
        <w:t>“</w:t>
      </w:r>
      <w:bookmarkStart w:id="0" w:name="_GoBack"/>
      <w:bookmarkEnd w:id="0"/>
      <w:r>
        <w:rPr>
          <w:rFonts w:ascii="黑体" w:eastAsia="黑体" w:hAnsi="黑体" w:cs="黑体" w:hint="eastAsia"/>
          <w:sz w:val="32"/>
          <w:szCs w:val="32"/>
        </w:rPr>
        <w:t>农业硕士专业学位研究生教学案例”撰写模板</w:t>
      </w:r>
    </w:p>
    <w:p w:rsidR="001F601B" w:rsidRDefault="001F601B" w:rsidP="00E96226">
      <w:pPr>
        <w:spacing w:line="360" w:lineRule="auto"/>
        <w:ind w:firstLineChars="200" w:firstLine="31680"/>
        <w:rPr>
          <w:rFonts w:ascii="宋体" w:cs="宋体"/>
          <w:sz w:val="24"/>
        </w:rPr>
      </w:pPr>
    </w:p>
    <w:p w:rsidR="001F601B" w:rsidRDefault="001F601B" w:rsidP="00E96226">
      <w:pPr>
        <w:spacing w:line="360" w:lineRule="auto"/>
        <w:ind w:firstLineChars="200" w:firstLine="31680"/>
        <w:rPr>
          <w:rFonts w:ascii="Times New Roman" w:hAnsi="Times New Roman"/>
          <w:sz w:val="24"/>
        </w:rPr>
      </w:pPr>
      <w:r w:rsidRPr="00792B60">
        <w:rPr>
          <w:rFonts w:ascii="Times New Roman" w:hAnsi="Times New Roman" w:hint="eastAsia"/>
          <w:sz w:val="24"/>
        </w:rPr>
        <w:t>农业硕士专业学位研究生教学案例</w:t>
      </w:r>
      <w:r>
        <w:rPr>
          <w:rFonts w:ascii="Times New Roman" w:hAnsi="Times New Roman" w:hint="eastAsia"/>
          <w:sz w:val="24"/>
        </w:rPr>
        <w:t>用中文撰写，采用国家正式公布实施的简化汉字和法定的计量单位。</w:t>
      </w:r>
    </w:p>
    <w:p w:rsidR="001F601B" w:rsidRPr="00792B60" w:rsidRDefault="001F601B" w:rsidP="00E96226">
      <w:pPr>
        <w:spacing w:line="360" w:lineRule="auto"/>
        <w:ind w:firstLineChars="200" w:firstLine="31680"/>
        <w:rPr>
          <w:rFonts w:ascii="Times New Roman" w:hAnsi="Times New Roman"/>
          <w:sz w:val="24"/>
        </w:rPr>
      </w:pPr>
      <w:r>
        <w:rPr>
          <w:rFonts w:ascii="Times New Roman" w:hAnsi="Times New Roman" w:hint="eastAsia"/>
          <w:sz w:val="24"/>
        </w:rPr>
        <w:t>完整的</w:t>
      </w:r>
      <w:r w:rsidRPr="00792B60">
        <w:rPr>
          <w:rFonts w:ascii="Times New Roman" w:hAnsi="Times New Roman" w:hint="eastAsia"/>
          <w:sz w:val="24"/>
        </w:rPr>
        <w:t>农业硕士专业学位研究生教学案例</w:t>
      </w:r>
      <w:r>
        <w:rPr>
          <w:rFonts w:ascii="Times New Roman" w:hAnsi="Times New Roman" w:hint="eastAsia"/>
          <w:sz w:val="24"/>
        </w:rPr>
        <w:t>包括案例封面，案例正文和案例说明书三部分。具体如下：</w:t>
      </w:r>
    </w:p>
    <w:p w:rsidR="001F601B" w:rsidRPr="00E96226" w:rsidRDefault="001F601B" w:rsidP="00FC3653">
      <w:pPr>
        <w:spacing w:line="360" w:lineRule="auto"/>
        <w:jc w:val="center"/>
        <w:rPr>
          <w:rFonts w:ascii="Times New Roman" w:hAnsi="Times New Roman"/>
          <w:b/>
          <w:sz w:val="32"/>
          <w:szCs w:val="32"/>
        </w:rPr>
      </w:pPr>
      <w:r w:rsidRPr="00E96226">
        <w:rPr>
          <w:rFonts w:ascii="Times New Roman" w:hAnsi="Times New Roman" w:hint="eastAsia"/>
          <w:b/>
          <w:sz w:val="32"/>
          <w:szCs w:val="32"/>
        </w:rPr>
        <w:t>第一部分</w:t>
      </w:r>
      <w:r w:rsidRPr="00E96226">
        <w:rPr>
          <w:rFonts w:ascii="Times New Roman" w:hAnsi="Times New Roman"/>
          <w:b/>
          <w:sz w:val="32"/>
          <w:szCs w:val="32"/>
        </w:rPr>
        <w:t xml:space="preserve">  </w:t>
      </w:r>
      <w:r w:rsidRPr="00E96226">
        <w:rPr>
          <w:rFonts w:ascii="Times New Roman" w:hAnsi="宋体" w:hint="eastAsia"/>
          <w:b/>
          <w:sz w:val="32"/>
          <w:szCs w:val="32"/>
        </w:rPr>
        <w:t>封面</w:t>
      </w:r>
    </w:p>
    <w:p w:rsidR="001F601B" w:rsidRPr="00BA392A" w:rsidRDefault="001F601B" w:rsidP="00E96226">
      <w:pPr>
        <w:spacing w:line="360" w:lineRule="auto"/>
        <w:ind w:firstLineChars="200" w:firstLine="31680"/>
        <w:rPr>
          <w:rFonts w:ascii="Times New Roman" w:hAnsi="Times New Roman"/>
          <w:sz w:val="24"/>
        </w:rPr>
      </w:pPr>
      <w:r w:rsidRPr="00BA392A">
        <w:rPr>
          <w:rFonts w:ascii="Times New Roman" w:hAnsi="宋体" w:hint="eastAsia"/>
          <w:sz w:val="24"/>
        </w:rPr>
        <w:t>封面内容如下图：</w:t>
      </w:r>
    </w:p>
    <w:p w:rsidR="001F601B" w:rsidRPr="00BA392A" w:rsidRDefault="001F601B" w:rsidP="00E96226">
      <w:pPr>
        <w:spacing w:line="360" w:lineRule="auto"/>
        <w:ind w:firstLineChars="200" w:firstLine="31680"/>
        <w:rPr>
          <w:rFonts w:ascii="Times New Roman" w:hAnsi="Times New Roman"/>
          <w:sz w:val="24"/>
        </w:rPr>
      </w:pPr>
    </w:p>
    <w:p w:rsidR="001F601B" w:rsidRPr="00792B60" w:rsidRDefault="001F601B" w:rsidP="00930050">
      <w:pPr>
        <w:spacing w:line="360" w:lineRule="auto"/>
        <w:jc w:val="center"/>
        <w:rPr>
          <w:rFonts w:ascii="Times New Roman" w:hAnsi="Times New Roman"/>
          <w:sz w:val="24"/>
        </w:rPr>
      </w:pPr>
      <w:r w:rsidRPr="00046B70">
        <w:rPr>
          <w:rFonts w:ascii="Times New Roman" w:hAnsi="Times New Roman"/>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454.5pt">
            <v:imagedata r:id="rId6" o:title=""/>
          </v:shape>
        </w:pict>
      </w:r>
    </w:p>
    <w:p w:rsidR="001F601B" w:rsidRDefault="001F601B" w:rsidP="00930050">
      <w:pPr>
        <w:spacing w:line="360" w:lineRule="auto"/>
        <w:rPr>
          <w:rFonts w:ascii="Times New Roman" w:hAnsi="Times New Roman"/>
          <w:b/>
          <w:sz w:val="28"/>
          <w:szCs w:val="28"/>
        </w:rPr>
        <w:sectPr w:rsidR="001F601B" w:rsidSect="00360D4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pPr>
    </w:p>
    <w:p w:rsidR="001F601B" w:rsidRPr="00E96226" w:rsidRDefault="001F601B" w:rsidP="00FC3653">
      <w:pPr>
        <w:spacing w:line="360" w:lineRule="auto"/>
        <w:jc w:val="center"/>
        <w:rPr>
          <w:rFonts w:ascii="Times New Roman" w:hAnsi="宋体"/>
          <w:b/>
          <w:sz w:val="32"/>
          <w:szCs w:val="32"/>
        </w:rPr>
      </w:pPr>
      <w:r w:rsidRPr="00E96226">
        <w:rPr>
          <w:rFonts w:ascii="Times New Roman" w:hAnsi="Times New Roman" w:hint="eastAsia"/>
          <w:b/>
          <w:sz w:val="32"/>
          <w:szCs w:val="32"/>
        </w:rPr>
        <w:t>第二部分</w:t>
      </w:r>
      <w:r w:rsidRPr="00E96226">
        <w:rPr>
          <w:rFonts w:ascii="Times New Roman" w:hAnsi="Times New Roman"/>
          <w:b/>
          <w:sz w:val="32"/>
          <w:szCs w:val="32"/>
        </w:rPr>
        <w:t xml:space="preserve">  </w:t>
      </w:r>
      <w:r w:rsidRPr="00E96226">
        <w:rPr>
          <w:rFonts w:ascii="Times New Roman" w:hAnsi="宋体" w:hint="eastAsia"/>
          <w:b/>
          <w:sz w:val="32"/>
          <w:szCs w:val="32"/>
        </w:rPr>
        <w:t>案例正文</w:t>
      </w:r>
    </w:p>
    <w:p w:rsidR="001F601B" w:rsidRDefault="001F601B" w:rsidP="007967C4">
      <w:pPr>
        <w:spacing w:line="360" w:lineRule="auto"/>
        <w:rPr>
          <w:rFonts w:ascii="Times New Roman" w:hAnsi="宋体"/>
          <w:sz w:val="24"/>
        </w:rPr>
      </w:pPr>
      <w:r w:rsidRPr="007967C4">
        <w:rPr>
          <w:rFonts w:ascii="Times New Roman" w:hAnsi="宋体" w:hint="eastAsia"/>
          <w:sz w:val="24"/>
        </w:rPr>
        <w:t>案例正文包括标题</w:t>
      </w:r>
      <w:r>
        <w:rPr>
          <w:rFonts w:ascii="Times New Roman" w:hAnsi="宋体" w:hint="eastAsia"/>
          <w:sz w:val="24"/>
        </w:rPr>
        <w:t>、</w:t>
      </w:r>
      <w:r w:rsidRPr="007967C4">
        <w:rPr>
          <w:rFonts w:ascii="Times New Roman" w:hAnsi="宋体" w:hint="eastAsia"/>
          <w:sz w:val="24"/>
        </w:rPr>
        <w:t>正文、参考文献、附录等部分</w:t>
      </w:r>
      <w:r>
        <w:rPr>
          <w:rFonts w:ascii="Times New Roman" w:hAnsi="宋体" w:hint="eastAsia"/>
          <w:sz w:val="24"/>
        </w:rPr>
        <w:t>。</w:t>
      </w:r>
    </w:p>
    <w:p w:rsidR="001F601B" w:rsidRPr="00D415C1" w:rsidRDefault="001F601B" w:rsidP="007967C4">
      <w:pPr>
        <w:spacing w:line="360" w:lineRule="auto"/>
        <w:rPr>
          <w:rFonts w:ascii="Times New Roman" w:hAnsi="Times New Roman"/>
          <w:sz w:val="24"/>
        </w:rPr>
      </w:pPr>
      <w:r>
        <w:rPr>
          <w:rFonts w:ascii="Times New Roman" w:hAnsi="宋体" w:hint="eastAsia"/>
          <w:b/>
          <w:sz w:val="28"/>
          <w:szCs w:val="28"/>
        </w:rPr>
        <w:t>要求：</w:t>
      </w:r>
      <w:r w:rsidRPr="00081E14">
        <w:rPr>
          <w:rFonts w:ascii="Times New Roman" w:hAnsi="宋体" w:hint="eastAsia"/>
          <w:sz w:val="24"/>
        </w:rPr>
        <w:t>案例</w:t>
      </w:r>
      <w:r w:rsidRPr="00D415C1">
        <w:rPr>
          <w:rFonts w:ascii="Times New Roman" w:hAnsi="宋体" w:hint="eastAsia"/>
          <w:sz w:val="24"/>
        </w:rPr>
        <w:t>主题要正确、集中、鲜明、深刻。</w:t>
      </w:r>
    </w:p>
    <w:p w:rsidR="001F601B" w:rsidRPr="00D415C1" w:rsidRDefault="001F601B" w:rsidP="00E96226">
      <w:pPr>
        <w:spacing w:line="360" w:lineRule="auto"/>
        <w:ind w:firstLineChars="200" w:firstLine="31680"/>
        <w:rPr>
          <w:rFonts w:ascii="Times New Roman" w:hAnsi="Times New Roman"/>
          <w:sz w:val="24"/>
        </w:rPr>
      </w:pPr>
      <w:r w:rsidRPr="00D415C1">
        <w:rPr>
          <w:rFonts w:ascii="Times New Roman" w:hAnsi="宋体" w:hint="eastAsia"/>
          <w:sz w:val="24"/>
        </w:rPr>
        <w:t>案例的主题就是案例所表达的基本思想，它提供的丰富信息，不同的人会有不同的解读。因此，确定主题时必须以案例为基础，从案例事件最突出、最重要、最鲜明的内容中提炼主题，不能脱离事件随意确定；另外，主题角度要新颖，富有创新性，能引起读者共鸣，给读者带来启示；同时案例主题要有利于解决教学中急需解决的难点、关键点</w:t>
      </w:r>
      <w:r>
        <w:rPr>
          <w:rFonts w:ascii="Times New Roman" w:hAnsi="宋体" w:hint="eastAsia"/>
          <w:sz w:val="24"/>
        </w:rPr>
        <w:t>等</w:t>
      </w:r>
      <w:r w:rsidRPr="00D415C1">
        <w:rPr>
          <w:rFonts w:ascii="Times New Roman" w:hAnsi="宋体" w:hint="eastAsia"/>
          <w:sz w:val="24"/>
        </w:rPr>
        <w:t>问题。</w:t>
      </w:r>
    </w:p>
    <w:p w:rsidR="001F601B" w:rsidRPr="00081E14" w:rsidRDefault="001F601B" w:rsidP="007967C4">
      <w:pPr>
        <w:spacing w:line="360" w:lineRule="auto"/>
        <w:rPr>
          <w:rFonts w:ascii="Times New Roman" w:hAnsi="Times New Roman"/>
          <w:b/>
          <w:sz w:val="28"/>
          <w:szCs w:val="28"/>
        </w:rPr>
      </w:pPr>
      <w:r w:rsidRPr="007967C4">
        <w:rPr>
          <w:rFonts w:ascii="Times New Roman" w:hAnsi="Times New Roman" w:hint="eastAsia"/>
          <w:b/>
          <w:sz w:val="28"/>
          <w:szCs w:val="28"/>
        </w:rPr>
        <w:t>具体如下</w:t>
      </w:r>
      <w:r>
        <w:rPr>
          <w:rFonts w:ascii="Times New Roman" w:hAnsi="宋体" w:hint="eastAsia"/>
          <w:sz w:val="24"/>
        </w:rPr>
        <w:t>：</w:t>
      </w:r>
    </w:p>
    <w:p w:rsidR="001F601B" w:rsidRDefault="001F601B" w:rsidP="007967C4">
      <w:pPr>
        <w:spacing w:line="360" w:lineRule="auto"/>
        <w:rPr>
          <w:rFonts w:ascii="Times New Roman" w:hAnsi="宋体"/>
          <w:b/>
          <w:sz w:val="32"/>
          <w:szCs w:val="32"/>
        </w:rPr>
      </w:pPr>
      <w:r>
        <w:rPr>
          <w:rFonts w:ascii="Times New Roman" w:hAnsi="宋体" w:hint="eastAsia"/>
          <w:b/>
          <w:sz w:val="32"/>
          <w:szCs w:val="32"/>
        </w:rPr>
        <w:t>一、案例标题</w:t>
      </w:r>
    </w:p>
    <w:p w:rsidR="001F601B" w:rsidRPr="00BA392A" w:rsidRDefault="001F601B" w:rsidP="00BA392A">
      <w:pPr>
        <w:spacing w:line="360" w:lineRule="auto"/>
        <w:jc w:val="center"/>
        <w:rPr>
          <w:rFonts w:ascii="Times New Roman" w:hAnsi="Times New Roman"/>
          <w:b/>
          <w:sz w:val="32"/>
          <w:szCs w:val="32"/>
        </w:rPr>
      </w:pPr>
      <w:r w:rsidRPr="00BA392A">
        <w:rPr>
          <w:rFonts w:ascii="Times New Roman" w:hAnsi="宋体" w:hint="eastAsia"/>
          <w:b/>
          <w:sz w:val="32"/>
          <w:szCs w:val="32"/>
        </w:rPr>
        <w:t>案例题目</w:t>
      </w:r>
    </w:p>
    <w:p w:rsidR="001F601B" w:rsidRPr="00BA392A" w:rsidRDefault="001F601B" w:rsidP="00E96226">
      <w:pPr>
        <w:spacing w:line="360" w:lineRule="auto"/>
        <w:ind w:firstLineChars="200" w:firstLine="31680"/>
        <w:rPr>
          <w:rFonts w:ascii="Times New Roman" w:hAnsi="Times New Roman"/>
          <w:sz w:val="24"/>
        </w:rPr>
      </w:pPr>
      <w:r w:rsidRPr="00BA392A">
        <w:rPr>
          <w:rFonts w:ascii="Times New Roman" w:hAnsi="宋体" w:hint="eastAsia"/>
          <w:sz w:val="24"/>
        </w:rPr>
        <w:t>其中，案例的标题应具有吸引力，让学生看后即产生兴趣，渴望继续阅读下去，一般在包含案例所发生单位的名称及案例所反映问题等信息的基础上采用一些技巧吸引读者，使其有兴趣阅读正文。</w:t>
      </w:r>
    </w:p>
    <w:p w:rsidR="001F601B" w:rsidRPr="00BA392A" w:rsidRDefault="001F601B" w:rsidP="00930050">
      <w:pPr>
        <w:spacing w:line="360" w:lineRule="auto"/>
        <w:rPr>
          <w:rFonts w:ascii="Times New Roman" w:hAnsi="Times New Roman"/>
          <w:b/>
          <w:sz w:val="24"/>
        </w:rPr>
      </w:pPr>
      <w:r w:rsidRPr="00BA392A">
        <w:rPr>
          <w:rFonts w:ascii="Times New Roman" w:hAnsi="宋体" w:hint="eastAsia"/>
          <w:b/>
          <w:sz w:val="24"/>
        </w:rPr>
        <w:t>摘要</w:t>
      </w:r>
      <w:r>
        <w:rPr>
          <w:rFonts w:ascii="Times New Roman" w:hAnsi="宋体" w:hint="eastAsia"/>
          <w:b/>
          <w:sz w:val="24"/>
        </w:rPr>
        <w:t>：</w:t>
      </w:r>
    </w:p>
    <w:p w:rsidR="001F601B" w:rsidRPr="00BA392A" w:rsidRDefault="001F601B" w:rsidP="00930050">
      <w:pPr>
        <w:spacing w:line="360" w:lineRule="auto"/>
        <w:rPr>
          <w:rFonts w:ascii="Times New Roman" w:hAnsi="Times New Roman"/>
          <w:sz w:val="24"/>
        </w:rPr>
      </w:pPr>
      <w:r w:rsidRPr="00BA392A">
        <w:rPr>
          <w:rFonts w:ascii="Times New Roman" w:hAnsi="Times New Roman"/>
          <w:b/>
          <w:sz w:val="24"/>
        </w:rPr>
        <w:t xml:space="preserve">  </w:t>
      </w:r>
      <w:r w:rsidRPr="00BA392A">
        <w:rPr>
          <w:rFonts w:ascii="Times New Roman" w:hAnsi="Times New Roman"/>
          <w:sz w:val="24"/>
        </w:rPr>
        <w:t xml:space="preserve"> 300</w:t>
      </w:r>
      <w:r w:rsidRPr="00BA392A">
        <w:rPr>
          <w:rFonts w:ascii="Times New Roman" w:hAnsi="Times New Roman" w:hint="eastAsia"/>
          <w:sz w:val="24"/>
        </w:rPr>
        <w:t>字</w:t>
      </w:r>
      <w:r>
        <w:rPr>
          <w:rFonts w:ascii="Times New Roman" w:hAnsi="Times New Roman" w:hint="eastAsia"/>
          <w:sz w:val="24"/>
        </w:rPr>
        <w:t>左右，包括案例的基本内容，结构及基本信息。</w:t>
      </w:r>
    </w:p>
    <w:p w:rsidR="001F601B" w:rsidRPr="00BA392A" w:rsidRDefault="001F601B" w:rsidP="00930050">
      <w:pPr>
        <w:spacing w:line="360" w:lineRule="auto"/>
        <w:rPr>
          <w:rFonts w:ascii="Times New Roman" w:hAnsi="Times New Roman"/>
          <w:b/>
          <w:sz w:val="24"/>
        </w:rPr>
      </w:pPr>
      <w:r w:rsidRPr="00BA392A">
        <w:rPr>
          <w:rFonts w:ascii="Times New Roman" w:hAnsi="宋体" w:hint="eastAsia"/>
          <w:b/>
          <w:sz w:val="24"/>
        </w:rPr>
        <w:t>关键词</w:t>
      </w:r>
      <w:r>
        <w:rPr>
          <w:rFonts w:ascii="Times New Roman" w:hAnsi="宋体" w:hint="eastAsia"/>
          <w:b/>
          <w:sz w:val="24"/>
        </w:rPr>
        <w:t>：</w:t>
      </w:r>
    </w:p>
    <w:p w:rsidR="001F601B" w:rsidRDefault="001F601B" w:rsidP="00E96226">
      <w:pPr>
        <w:spacing w:line="360" w:lineRule="auto"/>
        <w:ind w:firstLineChars="196" w:firstLine="31680"/>
        <w:rPr>
          <w:rFonts w:ascii="Times New Roman" w:hAnsi="Times New Roman"/>
          <w:sz w:val="24"/>
        </w:rPr>
      </w:pPr>
      <w:r w:rsidRPr="00BA392A">
        <w:rPr>
          <w:rFonts w:ascii="Times New Roman" w:hAnsi="Times New Roman"/>
          <w:sz w:val="24"/>
        </w:rPr>
        <w:t>3~</w:t>
      </w:r>
      <w:r>
        <w:rPr>
          <w:rFonts w:ascii="Times New Roman" w:hAnsi="Times New Roman"/>
          <w:sz w:val="24"/>
        </w:rPr>
        <w:t>5</w:t>
      </w:r>
      <w:r w:rsidRPr="00BA392A">
        <w:rPr>
          <w:rFonts w:ascii="Times New Roman" w:hAnsi="Times New Roman" w:hint="eastAsia"/>
          <w:sz w:val="24"/>
        </w:rPr>
        <w:t>个关键词</w:t>
      </w:r>
      <w:r>
        <w:rPr>
          <w:rFonts w:ascii="Times New Roman" w:hAnsi="Times New Roman" w:hint="eastAsia"/>
          <w:sz w:val="24"/>
        </w:rPr>
        <w:t>，每词用分号隔开，最后一词后不用标点符号。</w:t>
      </w:r>
    </w:p>
    <w:p w:rsidR="001F601B" w:rsidRPr="00BB4C51" w:rsidRDefault="001F601B" w:rsidP="00E96226">
      <w:pPr>
        <w:spacing w:line="360" w:lineRule="auto"/>
        <w:ind w:firstLineChars="49" w:firstLine="31680"/>
        <w:jc w:val="center"/>
        <w:rPr>
          <w:rFonts w:ascii="Times New Roman" w:hAnsi="Times New Roman"/>
          <w:b/>
          <w:sz w:val="32"/>
          <w:szCs w:val="32"/>
        </w:rPr>
      </w:pPr>
      <w:r w:rsidRPr="00BB4C51">
        <w:rPr>
          <w:rFonts w:ascii="Times New Roman" w:hAnsi="Times New Roman" w:hint="eastAsia"/>
          <w:b/>
          <w:sz w:val="32"/>
          <w:szCs w:val="32"/>
        </w:rPr>
        <w:t>英文题目</w:t>
      </w:r>
    </w:p>
    <w:p w:rsidR="001F601B" w:rsidRDefault="001F601B" w:rsidP="004941D2">
      <w:pPr>
        <w:spacing w:line="360" w:lineRule="auto"/>
        <w:rPr>
          <w:rFonts w:ascii="Times New Roman" w:hAnsi="Times New Roman"/>
          <w:b/>
          <w:sz w:val="24"/>
        </w:rPr>
      </w:pPr>
      <w:r>
        <w:rPr>
          <w:rFonts w:ascii="Times New Roman" w:hAnsi="Times New Roman"/>
          <w:b/>
          <w:sz w:val="24"/>
        </w:rPr>
        <w:t>ABSTRACT</w:t>
      </w:r>
      <w:r>
        <w:rPr>
          <w:rFonts w:ascii="Times New Roman" w:hAnsi="Times New Roman" w:hint="eastAsia"/>
          <w:b/>
          <w:sz w:val="24"/>
        </w:rPr>
        <w:t>：</w:t>
      </w:r>
    </w:p>
    <w:p w:rsidR="001F601B" w:rsidRPr="00BA392A" w:rsidRDefault="001F601B" w:rsidP="004941D2">
      <w:pPr>
        <w:spacing w:line="360" w:lineRule="auto"/>
        <w:rPr>
          <w:rFonts w:ascii="Times New Roman" w:hAnsi="Times New Roman"/>
          <w:b/>
          <w:sz w:val="24"/>
        </w:rPr>
      </w:pPr>
      <w:r>
        <w:rPr>
          <w:rFonts w:ascii="Times New Roman" w:hAnsi="Times New Roman"/>
          <w:b/>
          <w:sz w:val="24"/>
        </w:rPr>
        <w:t>KEY WORDS</w:t>
      </w:r>
      <w:r>
        <w:rPr>
          <w:rFonts w:ascii="Times New Roman" w:hAnsi="Times New Roman" w:hint="eastAsia"/>
          <w:b/>
          <w:sz w:val="24"/>
        </w:rPr>
        <w:t>：</w:t>
      </w:r>
    </w:p>
    <w:p w:rsidR="001F601B" w:rsidRPr="007967C4" w:rsidRDefault="001F601B" w:rsidP="00D922E1">
      <w:pPr>
        <w:spacing w:line="360" w:lineRule="auto"/>
        <w:rPr>
          <w:rFonts w:ascii="Times New Roman" w:hAnsi="Times New Roman"/>
          <w:b/>
          <w:sz w:val="28"/>
          <w:szCs w:val="28"/>
        </w:rPr>
      </w:pPr>
      <w:r w:rsidRPr="007967C4">
        <w:rPr>
          <w:rFonts w:ascii="Times New Roman" w:hAnsi="Times New Roman" w:hint="eastAsia"/>
          <w:b/>
          <w:sz w:val="28"/>
          <w:szCs w:val="28"/>
        </w:rPr>
        <w:t>二、案例正文：正文部分包括案例背景、发生过程及结尾</w:t>
      </w:r>
      <w:r>
        <w:rPr>
          <w:rFonts w:ascii="Times New Roman" w:hAnsi="Times New Roman" w:hint="eastAsia"/>
          <w:b/>
          <w:sz w:val="28"/>
          <w:szCs w:val="28"/>
        </w:rPr>
        <w:t>等</w:t>
      </w:r>
      <w:r w:rsidRPr="007967C4">
        <w:rPr>
          <w:rFonts w:ascii="Times New Roman" w:hAnsi="Times New Roman" w:hint="eastAsia"/>
          <w:b/>
          <w:sz w:val="28"/>
          <w:szCs w:val="28"/>
        </w:rPr>
        <w:t>。</w:t>
      </w:r>
      <w:r>
        <w:rPr>
          <w:rFonts w:ascii="Times New Roman" w:hAnsi="Times New Roman" w:hint="eastAsia"/>
          <w:b/>
          <w:sz w:val="28"/>
          <w:szCs w:val="28"/>
        </w:rPr>
        <w:t>正文可根据需要分节，以便层次分明，建议划分“</w:t>
      </w:r>
      <w:r>
        <w:rPr>
          <w:rFonts w:ascii="Times New Roman" w:hAnsi="Times New Roman"/>
          <w:b/>
          <w:sz w:val="28"/>
          <w:szCs w:val="28"/>
        </w:rPr>
        <w:t>1</w:t>
      </w:r>
      <w:r>
        <w:rPr>
          <w:rFonts w:ascii="Times New Roman" w:hAnsi="Times New Roman" w:hint="eastAsia"/>
          <w:b/>
          <w:sz w:val="28"/>
          <w:szCs w:val="28"/>
        </w:rPr>
        <w:t>”</w:t>
      </w:r>
      <w:r>
        <w:rPr>
          <w:rFonts w:ascii="Times New Roman" w:hAnsi="Times New Roman"/>
          <w:b/>
          <w:sz w:val="28"/>
          <w:szCs w:val="28"/>
        </w:rPr>
        <w:t>,</w:t>
      </w:r>
      <w:r>
        <w:rPr>
          <w:rFonts w:ascii="Times New Roman" w:hAnsi="Times New Roman" w:hint="eastAsia"/>
          <w:b/>
          <w:sz w:val="28"/>
          <w:szCs w:val="28"/>
        </w:rPr>
        <w:t>“</w:t>
      </w:r>
      <w:r>
        <w:rPr>
          <w:rFonts w:ascii="Times New Roman" w:hAnsi="Times New Roman"/>
          <w:b/>
          <w:sz w:val="28"/>
          <w:szCs w:val="28"/>
        </w:rPr>
        <w:t>1.1</w:t>
      </w:r>
      <w:r>
        <w:rPr>
          <w:rFonts w:ascii="Times New Roman" w:hAnsi="Times New Roman" w:hint="eastAsia"/>
          <w:b/>
          <w:sz w:val="28"/>
          <w:szCs w:val="28"/>
        </w:rPr>
        <w:t>”</w:t>
      </w:r>
      <w:r>
        <w:rPr>
          <w:rFonts w:ascii="Times New Roman" w:hAnsi="Times New Roman"/>
          <w:b/>
          <w:sz w:val="28"/>
          <w:szCs w:val="28"/>
        </w:rPr>
        <w:t>,</w:t>
      </w:r>
      <w:r>
        <w:rPr>
          <w:rFonts w:ascii="Times New Roman" w:hAnsi="Times New Roman" w:hint="eastAsia"/>
          <w:b/>
          <w:sz w:val="28"/>
          <w:szCs w:val="28"/>
        </w:rPr>
        <w:t>“</w:t>
      </w:r>
      <w:smartTag w:uri="urn:schemas-microsoft-com:office:smarttags" w:element="chsdate">
        <w:smartTagPr>
          <w:attr w:name="IsROCDate" w:val="False"/>
          <w:attr w:name="IsLunarDate" w:val="False"/>
          <w:attr w:name="Day" w:val="30"/>
          <w:attr w:name="Month" w:val="12"/>
          <w:attr w:name="Year" w:val="1899"/>
        </w:smartTagPr>
        <w:r>
          <w:rPr>
            <w:rFonts w:ascii="Times New Roman" w:hAnsi="Times New Roman"/>
            <w:b/>
            <w:sz w:val="28"/>
            <w:szCs w:val="28"/>
          </w:rPr>
          <w:t>1.1.1</w:t>
        </w:r>
      </w:smartTag>
      <w:r>
        <w:rPr>
          <w:rFonts w:ascii="Times New Roman" w:hAnsi="Times New Roman" w:hint="eastAsia"/>
          <w:b/>
          <w:sz w:val="28"/>
          <w:szCs w:val="28"/>
        </w:rPr>
        <w:t>”三级标题，每级还可配以小标题，如“（</w:t>
      </w:r>
      <w:r>
        <w:rPr>
          <w:rFonts w:ascii="Times New Roman" w:hAnsi="Times New Roman"/>
          <w:b/>
          <w:sz w:val="28"/>
          <w:szCs w:val="28"/>
        </w:rPr>
        <w:t>1</w:t>
      </w:r>
      <w:r>
        <w:rPr>
          <w:rFonts w:ascii="Times New Roman" w:hAnsi="Times New Roman" w:hint="eastAsia"/>
          <w:b/>
          <w:sz w:val="28"/>
          <w:szCs w:val="28"/>
        </w:rPr>
        <w:t>）”，“</w:t>
      </w:r>
      <w:r w:rsidRPr="007967C4">
        <w:rPr>
          <w:rFonts w:ascii="Times New Roman" w:hAnsi="Times New Roman" w:hint="eastAsia"/>
          <w:b/>
          <w:sz w:val="28"/>
          <w:szCs w:val="28"/>
        </w:rPr>
        <w:t>①</w:t>
      </w:r>
      <w:r>
        <w:rPr>
          <w:rFonts w:ascii="Times New Roman" w:hAnsi="Times New Roman" w:hint="eastAsia"/>
          <w:b/>
          <w:sz w:val="28"/>
          <w:szCs w:val="28"/>
        </w:rPr>
        <w:t>”等表示。</w:t>
      </w:r>
    </w:p>
    <w:p w:rsidR="001F601B" w:rsidRDefault="001F601B" w:rsidP="00930050">
      <w:pPr>
        <w:spacing w:line="360" w:lineRule="auto"/>
        <w:rPr>
          <w:rFonts w:ascii="Times New Roman" w:hAnsi="Times New Roman"/>
          <w:b/>
          <w:sz w:val="24"/>
        </w:rPr>
      </w:pPr>
      <w:r>
        <w:rPr>
          <w:rFonts w:ascii="Times New Roman" w:hAnsi="Times New Roman"/>
          <w:b/>
          <w:sz w:val="24"/>
        </w:rPr>
        <w:t xml:space="preserve">1 </w:t>
      </w:r>
      <w:r>
        <w:rPr>
          <w:rFonts w:ascii="Times New Roman" w:hAnsi="Times New Roman" w:hint="eastAsia"/>
          <w:b/>
          <w:sz w:val="24"/>
        </w:rPr>
        <w:t>引言</w:t>
      </w:r>
    </w:p>
    <w:p w:rsidR="001F601B" w:rsidRPr="00BA392A" w:rsidRDefault="001F601B" w:rsidP="00930050">
      <w:pPr>
        <w:spacing w:line="360" w:lineRule="auto"/>
        <w:rPr>
          <w:rFonts w:ascii="Times New Roman" w:hAnsi="Times New Roman"/>
          <w:b/>
          <w:sz w:val="24"/>
        </w:rPr>
      </w:pPr>
      <w:r>
        <w:rPr>
          <w:rFonts w:ascii="Times New Roman" w:hAnsi="Times New Roman" w:hint="eastAsia"/>
          <w:b/>
          <w:sz w:val="24"/>
        </w:rPr>
        <w:t>主要介绍</w:t>
      </w:r>
      <w:r w:rsidRPr="00BA392A">
        <w:rPr>
          <w:rFonts w:ascii="Times New Roman" w:hAnsi="Times New Roman" w:hint="eastAsia"/>
          <w:b/>
          <w:sz w:val="24"/>
        </w:rPr>
        <w:t>案例发生的背景</w:t>
      </w:r>
      <w:r>
        <w:rPr>
          <w:rFonts w:ascii="Times New Roman" w:hAnsi="Times New Roman" w:hint="eastAsia"/>
          <w:b/>
          <w:sz w:val="24"/>
        </w:rPr>
        <w:t>：</w:t>
      </w:r>
    </w:p>
    <w:p w:rsidR="001F601B" w:rsidRPr="00BA392A" w:rsidRDefault="001F601B" w:rsidP="00BA392A">
      <w:pPr>
        <w:spacing w:line="360" w:lineRule="auto"/>
        <w:rPr>
          <w:rFonts w:ascii="Times New Roman" w:hAnsi="Times New Roman"/>
          <w:sz w:val="24"/>
        </w:rPr>
      </w:pPr>
      <w:r w:rsidRPr="00BA392A">
        <w:rPr>
          <w:rFonts w:ascii="Times New Roman" w:hAnsi="Times New Roman"/>
          <w:sz w:val="24"/>
        </w:rPr>
        <w:t xml:space="preserve">    </w:t>
      </w:r>
      <w:r w:rsidRPr="00BA392A">
        <w:rPr>
          <w:rFonts w:ascii="Times New Roman" w:hAnsi="Times New Roman" w:hint="eastAsia"/>
          <w:sz w:val="24"/>
        </w:rPr>
        <w:t>案例中的事件总是在特定的条件下发生的，完整地把握事件的原委离不开背景，且不同背景解决问题的方式和方法会有较大的差异。同时，交代背景也有利于读者在分析案例时参照背景对解决问题的方法做出评判。</w:t>
      </w:r>
    </w:p>
    <w:p w:rsidR="001F601B" w:rsidRPr="00BA392A" w:rsidRDefault="001F601B" w:rsidP="00BA392A">
      <w:pPr>
        <w:spacing w:line="360" w:lineRule="auto"/>
        <w:rPr>
          <w:rFonts w:ascii="Times New Roman" w:hAnsi="Times New Roman"/>
          <w:b/>
          <w:sz w:val="24"/>
        </w:rPr>
      </w:pPr>
      <w:r>
        <w:rPr>
          <w:rFonts w:ascii="Times New Roman" w:hAnsi="Times New Roman"/>
          <w:b/>
          <w:sz w:val="24"/>
        </w:rPr>
        <w:t xml:space="preserve">2 </w:t>
      </w:r>
      <w:r w:rsidRPr="00BA392A">
        <w:rPr>
          <w:rFonts w:ascii="Times New Roman" w:hAnsi="Times New Roman" w:hint="eastAsia"/>
          <w:b/>
          <w:sz w:val="24"/>
        </w:rPr>
        <w:t>案例发生的过程</w:t>
      </w:r>
    </w:p>
    <w:p w:rsidR="001F601B" w:rsidRDefault="001F601B" w:rsidP="00E96226">
      <w:pPr>
        <w:spacing w:line="360" w:lineRule="auto"/>
        <w:ind w:firstLineChars="200" w:firstLine="31680"/>
        <w:rPr>
          <w:rFonts w:ascii="Times New Roman" w:hAnsi="Times New Roman"/>
          <w:sz w:val="24"/>
        </w:rPr>
      </w:pPr>
      <w:r w:rsidRPr="00BA392A">
        <w:rPr>
          <w:rFonts w:ascii="Times New Roman" w:hAnsi="Times New Roman" w:hint="eastAsia"/>
          <w:sz w:val="24"/>
        </w:rPr>
        <w:t>重点叙述农业生产、管理中出现的问题，解决的思路和措施，措施实施后的效果。案例必须是来源于农业生产、管理中真实存在的问题，能体现农学类研究生今后所从事专业的相关情境。实践证明，只有来源于现实生产中的案例，才能使学生的讨论和分析具有真实感，对学生学习和生产实践才具有指导意义。案例素材的来源主要是教师与农业产业界的联系互动，如各种纵横向农业课题、农业企事业单位的咨询、各种农业协会等召开的会议、农业企业的实践等。</w:t>
      </w:r>
    </w:p>
    <w:p w:rsidR="001F601B" w:rsidRPr="007967C4" w:rsidRDefault="001F601B" w:rsidP="00D922E1">
      <w:pPr>
        <w:spacing w:line="360" w:lineRule="auto"/>
        <w:rPr>
          <w:rFonts w:ascii="Times New Roman" w:hAnsi="Times New Roman"/>
          <w:b/>
          <w:sz w:val="24"/>
        </w:rPr>
      </w:pPr>
      <w:r w:rsidRPr="007967C4">
        <w:rPr>
          <w:rFonts w:ascii="Times New Roman" w:hAnsi="Times New Roman"/>
          <w:b/>
          <w:sz w:val="24"/>
        </w:rPr>
        <w:t xml:space="preserve">3 </w:t>
      </w:r>
      <w:r w:rsidRPr="007967C4">
        <w:rPr>
          <w:rFonts w:ascii="Times New Roman" w:hAnsi="Times New Roman" w:hint="eastAsia"/>
          <w:b/>
          <w:sz w:val="24"/>
        </w:rPr>
        <w:t>案例结尾</w:t>
      </w:r>
    </w:p>
    <w:p w:rsidR="001F601B" w:rsidRDefault="001F601B" w:rsidP="00E96226">
      <w:pPr>
        <w:spacing w:line="360" w:lineRule="auto"/>
        <w:ind w:firstLineChars="200" w:firstLine="31680"/>
        <w:rPr>
          <w:rFonts w:ascii="Times New Roman" w:hAnsi="Times New Roman"/>
          <w:sz w:val="24"/>
        </w:rPr>
      </w:pPr>
      <w:r>
        <w:rPr>
          <w:rFonts w:ascii="Times New Roman" w:hAnsi="Times New Roman" w:hint="eastAsia"/>
          <w:sz w:val="24"/>
        </w:rPr>
        <w:t>对正文概况性和精辟的总结或结论。</w:t>
      </w:r>
    </w:p>
    <w:p w:rsidR="001F601B" w:rsidRPr="00BA392A" w:rsidRDefault="001F601B" w:rsidP="00E96226">
      <w:pPr>
        <w:spacing w:line="360" w:lineRule="auto"/>
        <w:ind w:firstLineChars="200" w:firstLine="31680"/>
        <w:rPr>
          <w:rFonts w:ascii="Times New Roman" w:hAnsi="Times New Roman"/>
          <w:sz w:val="24"/>
        </w:rPr>
      </w:pPr>
    </w:p>
    <w:p w:rsidR="001F601B" w:rsidRPr="00BA392A" w:rsidRDefault="001F601B" w:rsidP="00D922E1">
      <w:pPr>
        <w:spacing w:line="360" w:lineRule="auto"/>
        <w:rPr>
          <w:rFonts w:ascii="Times New Roman" w:hAnsi="Times New Roman"/>
          <w:b/>
          <w:sz w:val="24"/>
        </w:rPr>
      </w:pPr>
      <w:r w:rsidRPr="00BA392A">
        <w:rPr>
          <w:rFonts w:ascii="Times New Roman" w:hAnsi="Times New Roman" w:hint="eastAsia"/>
          <w:b/>
          <w:sz w:val="24"/>
        </w:rPr>
        <w:t>参考文献</w:t>
      </w:r>
      <w:r>
        <w:rPr>
          <w:rFonts w:ascii="Times New Roman" w:hAnsi="Times New Roman" w:hint="eastAsia"/>
          <w:b/>
          <w:sz w:val="24"/>
        </w:rPr>
        <w:t>：</w:t>
      </w:r>
    </w:p>
    <w:p w:rsidR="001F601B" w:rsidRDefault="001F601B" w:rsidP="00BA392A">
      <w:pPr>
        <w:spacing w:line="360" w:lineRule="auto"/>
        <w:ind w:firstLine="480"/>
        <w:rPr>
          <w:rFonts w:ascii="Times New Roman" w:hAnsi="Times New Roman"/>
          <w:sz w:val="24"/>
        </w:rPr>
      </w:pPr>
      <w:r w:rsidRPr="00BA392A">
        <w:rPr>
          <w:rFonts w:ascii="Times New Roman" w:hAnsi="Times New Roman" w:hint="eastAsia"/>
          <w:sz w:val="24"/>
        </w:rPr>
        <w:t>主要指在案例撰写过程中引用过的专业资料，是学术思想的重要源泉和理论依据。</w:t>
      </w:r>
    </w:p>
    <w:p w:rsidR="001F601B" w:rsidRPr="00BB4C51" w:rsidRDefault="001F601B" w:rsidP="00EB4961">
      <w:pPr>
        <w:spacing w:line="360" w:lineRule="auto"/>
        <w:rPr>
          <w:rFonts w:ascii="Times New Roman" w:hAnsi="Times New Roman"/>
          <w:b/>
          <w:sz w:val="24"/>
        </w:rPr>
      </w:pPr>
      <w:r>
        <w:rPr>
          <w:rFonts w:ascii="Times New Roman" w:hAnsi="Times New Roman" w:hint="eastAsia"/>
          <w:b/>
          <w:sz w:val="24"/>
        </w:rPr>
        <w:t>附录</w:t>
      </w:r>
      <w:r>
        <w:rPr>
          <w:rFonts w:ascii="Times New Roman" w:hAnsi="Times New Roman"/>
          <w:b/>
          <w:sz w:val="24"/>
        </w:rPr>
        <w:t>:</w:t>
      </w:r>
    </w:p>
    <w:p w:rsidR="001F601B" w:rsidRPr="00BA392A" w:rsidRDefault="001F601B" w:rsidP="00E96226">
      <w:pPr>
        <w:spacing w:line="360" w:lineRule="auto"/>
        <w:ind w:firstLineChars="200" w:firstLine="31680"/>
        <w:rPr>
          <w:rFonts w:ascii="Times New Roman" w:hAnsi="Times New Roman"/>
          <w:sz w:val="24"/>
        </w:rPr>
      </w:pPr>
      <w:r w:rsidRPr="00BA392A">
        <w:rPr>
          <w:rFonts w:ascii="Times New Roman" w:hAnsi="Times New Roman" w:hint="eastAsia"/>
          <w:sz w:val="24"/>
        </w:rPr>
        <w:t>在案例在使用过程中的一些辅助图片、视频资料等</w:t>
      </w:r>
      <w:r>
        <w:rPr>
          <w:rFonts w:ascii="Times New Roman" w:hAnsi="Times New Roman" w:hint="eastAsia"/>
          <w:sz w:val="24"/>
        </w:rPr>
        <w:t>支撑材料</w:t>
      </w:r>
      <w:r w:rsidRPr="00BA392A">
        <w:rPr>
          <w:rFonts w:ascii="Times New Roman" w:hAnsi="Times New Roman" w:hint="eastAsia"/>
          <w:sz w:val="24"/>
        </w:rPr>
        <w:t>。</w:t>
      </w:r>
    </w:p>
    <w:p w:rsidR="001F601B" w:rsidRPr="00BA392A" w:rsidRDefault="001F601B" w:rsidP="00BA392A">
      <w:pPr>
        <w:spacing w:line="360" w:lineRule="auto"/>
        <w:ind w:firstLine="480"/>
        <w:rPr>
          <w:rFonts w:ascii="Times New Roman" w:hAnsi="Times New Roman"/>
          <w:sz w:val="24"/>
        </w:rPr>
      </w:pPr>
    </w:p>
    <w:p w:rsidR="001F601B" w:rsidRDefault="001F601B" w:rsidP="00BA392A">
      <w:pPr>
        <w:spacing w:line="360" w:lineRule="auto"/>
        <w:rPr>
          <w:rFonts w:ascii="Times New Roman" w:hAnsi="Times New Roman"/>
          <w:b/>
          <w:sz w:val="28"/>
          <w:szCs w:val="28"/>
        </w:rPr>
        <w:sectPr w:rsidR="001F601B" w:rsidSect="00360D44">
          <w:pgSz w:w="11906" w:h="16838"/>
          <w:pgMar w:top="1440" w:right="1800" w:bottom="1440" w:left="1800" w:header="851" w:footer="992" w:gutter="0"/>
          <w:cols w:space="425"/>
          <w:docGrid w:type="lines" w:linePitch="312"/>
        </w:sectPr>
      </w:pPr>
    </w:p>
    <w:p w:rsidR="001F601B" w:rsidRPr="00E96226" w:rsidRDefault="001F601B" w:rsidP="00FC3653">
      <w:pPr>
        <w:spacing w:line="360" w:lineRule="auto"/>
        <w:jc w:val="center"/>
        <w:rPr>
          <w:rFonts w:ascii="Times New Roman" w:hAnsi="宋体"/>
          <w:b/>
          <w:sz w:val="32"/>
          <w:szCs w:val="32"/>
        </w:rPr>
      </w:pPr>
      <w:r w:rsidRPr="00E96226">
        <w:rPr>
          <w:rFonts w:ascii="Times New Roman" w:hAnsi="Times New Roman" w:hint="eastAsia"/>
          <w:b/>
          <w:sz w:val="32"/>
          <w:szCs w:val="32"/>
        </w:rPr>
        <w:t>第三部分</w:t>
      </w:r>
      <w:r w:rsidRPr="00E96226">
        <w:rPr>
          <w:rFonts w:ascii="Times New Roman" w:hAnsi="Times New Roman"/>
          <w:b/>
          <w:sz w:val="32"/>
          <w:szCs w:val="32"/>
        </w:rPr>
        <w:t xml:space="preserve">  </w:t>
      </w:r>
      <w:r w:rsidRPr="00E96226">
        <w:rPr>
          <w:rFonts w:ascii="Times New Roman" w:hAnsi="宋体" w:hint="eastAsia"/>
          <w:b/>
          <w:sz w:val="32"/>
          <w:szCs w:val="32"/>
        </w:rPr>
        <w:t>案例说明书</w:t>
      </w:r>
    </w:p>
    <w:p w:rsidR="001F601B" w:rsidRPr="00BA392A" w:rsidRDefault="001F601B" w:rsidP="00BA392A">
      <w:pPr>
        <w:spacing w:line="360" w:lineRule="auto"/>
        <w:rPr>
          <w:rFonts w:ascii="Times New Roman" w:hAnsi="Times New Roman"/>
          <w:b/>
          <w:sz w:val="28"/>
          <w:szCs w:val="28"/>
        </w:rPr>
      </w:pPr>
      <w:r w:rsidRPr="00BA392A">
        <w:rPr>
          <w:rFonts w:ascii="Times New Roman" w:hAnsi="宋体" w:hint="eastAsia"/>
          <w:b/>
          <w:sz w:val="28"/>
          <w:szCs w:val="28"/>
        </w:rPr>
        <w:t>案例使用说明</w:t>
      </w:r>
      <w:r>
        <w:rPr>
          <w:rFonts w:ascii="Times New Roman" w:hAnsi="宋体" w:hint="eastAsia"/>
          <w:b/>
          <w:sz w:val="28"/>
          <w:szCs w:val="28"/>
        </w:rPr>
        <w:t>：</w:t>
      </w:r>
    </w:p>
    <w:p w:rsidR="001F601B" w:rsidRPr="00BB4C51" w:rsidRDefault="001F601B" w:rsidP="00BB4C51">
      <w:pPr>
        <w:spacing w:line="360" w:lineRule="auto"/>
        <w:jc w:val="center"/>
        <w:rPr>
          <w:rFonts w:ascii="Times New Roman" w:hAnsi="Times New Roman"/>
          <w:b/>
          <w:sz w:val="30"/>
          <w:szCs w:val="30"/>
        </w:rPr>
      </w:pPr>
      <w:r w:rsidRPr="00BB4C51">
        <w:rPr>
          <w:rFonts w:ascii="Times New Roman" w:hAnsi="Times New Roman" w:hint="eastAsia"/>
          <w:b/>
          <w:sz w:val="30"/>
          <w:szCs w:val="30"/>
        </w:rPr>
        <w:t>案例题目</w:t>
      </w:r>
    </w:p>
    <w:p w:rsidR="001F601B" w:rsidRPr="00BB4C51" w:rsidRDefault="001F601B" w:rsidP="00BA392A">
      <w:pPr>
        <w:spacing w:line="360" w:lineRule="auto"/>
        <w:rPr>
          <w:rFonts w:ascii="Times New Roman" w:hAnsi="Times New Roman"/>
          <w:b/>
          <w:sz w:val="24"/>
        </w:rPr>
      </w:pPr>
      <w:r>
        <w:rPr>
          <w:rFonts w:ascii="Times New Roman" w:hAnsi="Times New Roman"/>
          <w:b/>
          <w:sz w:val="24"/>
        </w:rPr>
        <w:t xml:space="preserve">1 </w:t>
      </w:r>
      <w:r w:rsidRPr="00BB4C51">
        <w:rPr>
          <w:rFonts w:ascii="Times New Roman" w:hAnsi="Times New Roman" w:hint="eastAsia"/>
          <w:b/>
          <w:sz w:val="24"/>
        </w:rPr>
        <w:t>教学目的</w:t>
      </w:r>
      <w:r>
        <w:rPr>
          <w:rFonts w:ascii="Times New Roman" w:hAnsi="Times New Roman" w:hint="eastAsia"/>
          <w:b/>
          <w:sz w:val="24"/>
        </w:rPr>
        <w:t>及用途</w:t>
      </w:r>
    </w:p>
    <w:p w:rsidR="001F601B" w:rsidRDefault="001F601B" w:rsidP="009F42B7">
      <w:pPr>
        <w:spacing w:line="360" w:lineRule="auto"/>
        <w:rPr>
          <w:rFonts w:ascii="Times New Roman" w:hAnsi="Times New Roman"/>
          <w:sz w:val="24"/>
        </w:rPr>
      </w:pPr>
      <w:r>
        <w:rPr>
          <w:rFonts w:ascii="Times New Roman" w:hAnsi="Times New Roman"/>
          <w:sz w:val="24"/>
        </w:rPr>
        <w:t xml:space="preserve">1.1 </w:t>
      </w:r>
      <w:r>
        <w:rPr>
          <w:rFonts w:ascii="Times New Roman" w:hAnsi="Times New Roman" w:hint="eastAsia"/>
          <w:sz w:val="24"/>
        </w:rPr>
        <w:t>适用范围</w:t>
      </w:r>
      <w:r>
        <w:rPr>
          <w:rFonts w:ascii="Times New Roman" w:hAnsi="Times New Roman"/>
          <w:sz w:val="24"/>
        </w:rPr>
        <w:t xml:space="preserve">  </w:t>
      </w:r>
      <w:r>
        <w:rPr>
          <w:rFonts w:ascii="Times New Roman" w:hAnsi="Times New Roman" w:hint="eastAsia"/>
          <w:sz w:val="24"/>
        </w:rPr>
        <w:t>包括适用专业、课程。</w:t>
      </w:r>
    </w:p>
    <w:p w:rsidR="001F601B" w:rsidRPr="00BA392A" w:rsidRDefault="001F601B" w:rsidP="009F42B7">
      <w:pPr>
        <w:spacing w:line="360" w:lineRule="auto"/>
        <w:rPr>
          <w:rFonts w:ascii="Times New Roman" w:hAnsi="Times New Roman"/>
          <w:sz w:val="24"/>
        </w:rPr>
      </w:pPr>
      <w:r>
        <w:rPr>
          <w:rFonts w:ascii="Times New Roman" w:hAnsi="Times New Roman"/>
          <w:sz w:val="24"/>
        </w:rPr>
        <w:t xml:space="preserve">1.2 </w:t>
      </w:r>
      <w:r>
        <w:rPr>
          <w:rFonts w:ascii="Times New Roman" w:hAnsi="Times New Roman" w:hint="eastAsia"/>
          <w:sz w:val="24"/>
        </w:rPr>
        <w:t>教学目的</w:t>
      </w:r>
    </w:p>
    <w:p w:rsidR="001F601B" w:rsidRPr="00BB4C51" w:rsidRDefault="001F601B" w:rsidP="00BA392A">
      <w:pPr>
        <w:spacing w:line="360" w:lineRule="auto"/>
        <w:rPr>
          <w:rFonts w:ascii="Times New Roman" w:hAnsi="Times New Roman"/>
          <w:b/>
          <w:sz w:val="24"/>
        </w:rPr>
      </w:pPr>
      <w:r>
        <w:rPr>
          <w:rFonts w:ascii="Times New Roman" w:hAnsi="Times New Roman"/>
          <w:b/>
          <w:sz w:val="24"/>
        </w:rPr>
        <w:t xml:space="preserve">2 </w:t>
      </w:r>
      <w:r w:rsidRPr="00BB4C51">
        <w:rPr>
          <w:rFonts w:ascii="Times New Roman" w:hAnsi="Times New Roman" w:hint="eastAsia"/>
          <w:b/>
          <w:sz w:val="24"/>
        </w:rPr>
        <w:t>启发性思考题</w:t>
      </w:r>
    </w:p>
    <w:p w:rsidR="001F601B" w:rsidRPr="00BA392A" w:rsidRDefault="001F601B" w:rsidP="00D20549">
      <w:pPr>
        <w:spacing w:line="360" w:lineRule="auto"/>
        <w:rPr>
          <w:rFonts w:ascii="Times New Roman" w:hAnsi="Times New Roman"/>
        </w:rPr>
      </w:pPr>
      <w:r>
        <w:rPr>
          <w:rFonts w:ascii="Times New Roman" w:hAnsi="Times New Roman"/>
          <w:sz w:val="24"/>
        </w:rPr>
        <w:t xml:space="preserve">2.1 </w:t>
      </w:r>
      <w:r w:rsidRPr="00BA392A">
        <w:rPr>
          <w:rFonts w:ascii="Times New Roman" w:hAnsi="Times New Roman" w:hint="eastAsia"/>
          <w:sz w:val="24"/>
        </w:rPr>
        <w:t>针对事件发生的背景提出一些政策性、原理性、概括性的问题，使学生从整体上学习、理解、掌握教学中出现的难点、热点等问题。</w:t>
      </w:r>
    </w:p>
    <w:p w:rsidR="001F601B" w:rsidRPr="00BA392A" w:rsidRDefault="001F601B" w:rsidP="00D20549">
      <w:pPr>
        <w:spacing w:line="360" w:lineRule="auto"/>
        <w:rPr>
          <w:rFonts w:ascii="Times New Roman" w:hAnsi="Times New Roman"/>
          <w:sz w:val="24"/>
        </w:rPr>
      </w:pPr>
      <w:r>
        <w:rPr>
          <w:rFonts w:ascii="Times New Roman" w:hAnsi="Times New Roman"/>
          <w:sz w:val="24"/>
        </w:rPr>
        <w:t xml:space="preserve">2.2 </w:t>
      </w:r>
      <w:r w:rsidRPr="00BA392A">
        <w:rPr>
          <w:rFonts w:ascii="Times New Roman" w:hAnsi="Times New Roman" w:hint="eastAsia"/>
          <w:sz w:val="24"/>
        </w:rPr>
        <w:t>围绕事件发生的具体原因、解决问题的思路、结果的分析等内容提出一些针对性强的问题，使学生理解和掌握教学中需要讲授的概念、理论、技术措施等内容，同时引导学生学会分析问题、解决问题的方法和思路。</w:t>
      </w:r>
    </w:p>
    <w:p w:rsidR="001F601B" w:rsidRDefault="001F601B" w:rsidP="00BA392A">
      <w:pPr>
        <w:spacing w:line="360" w:lineRule="auto"/>
        <w:rPr>
          <w:rFonts w:ascii="Times New Roman" w:hAnsi="Times New Roman"/>
          <w:b/>
          <w:sz w:val="24"/>
        </w:rPr>
      </w:pPr>
      <w:r>
        <w:rPr>
          <w:rFonts w:ascii="Times New Roman" w:hAnsi="Times New Roman"/>
          <w:b/>
          <w:sz w:val="24"/>
        </w:rPr>
        <w:t xml:space="preserve">3 </w:t>
      </w:r>
      <w:r>
        <w:rPr>
          <w:rFonts w:ascii="Times New Roman" w:hAnsi="Times New Roman" w:hint="eastAsia"/>
          <w:b/>
          <w:sz w:val="24"/>
        </w:rPr>
        <w:t>分析思路</w:t>
      </w:r>
    </w:p>
    <w:p w:rsidR="001F601B" w:rsidRPr="00DE63D6" w:rsidRDefault="001F601B" w:rsidP="00E96226">
      <w:pPr>
        <w:spacing w:line="360" w:lineRule="auto"/>
        <w:ind w:firstLineChars="200" w:firstLine="31680"/>
        <w:rPr>
          <w:rFonts w:ascii="Times New Roman" w:hAnsi="Times New Roman"/>
          <w:sz w:val="24"/>
        </w:rPr>
      </w:pPr>
      <w:r>
        <w:rPr>
          <w:rFonts w:ascii="Times New Roman" w:hAnsi="Times New Roman" w:hint="eastAsia"/>
          <w:sz w:val="24"/>
        </w:rPr>
        <w:t>即</w:t>
      </w:r>
      <w:r w:rsidRPr="00DE63D6">
        <w:rPr>
          <w:rFonts w:ascii="Times New Roman" w:hAnsi="Times New Roman" w:hint="eastAsia"/>
          <w:sz w:val="24"/>
        </w:rPr>
        <w:t>案例分析的逻辑路径。</w:t>
      </w:r>
    </w:p>
    <w:p w:rsidR="001F601B" w:rsidRDefault="001F601B" w:rsidP="00BA392A">
      <w:pPr>
        <w:spacing w:line="360" w:lineRule="auto"/>
        <w:rPr>
          <w:rFonts w:ascii="Times New Roman" w:hAnsi="Times New Roman"/>
          <w:b/>
          <w:sz w:val="24"/>
        </w:rPr>
      </w:pPr>
      <w:r>
        <w:rPr>
          <w:rFonts w:ascii="Times New Roman" w:hAnsi="Times New Roman"/>
          <w:b/>
          <w:sz w:val="24"/>
        </w:rPr>
        <w:t xml:space="preserve">4 </w:t>
      </w:r>
      <w:r w:rsidRPr="00BB4C51">
        <w:rPr>
          <w:rFonts w:ascii="Times New Roman" w:hAnsi="Times New Roman" w:hint="eastAsia"/>
          <w:b/>
          <w:sz w:val="24"/>
        </w:rPr>
        <w:t>理论依据和分析</w:t>
      </w:r>
    </w:p>
    <w:p w:rsidR="001F601B" w:rsidRPr="00BB4C51" w:rsidRDefault="001F601B" w:rsidP="00E96226">
      <w:pPr>
        <w:spacing w:line="360" w:lineRule="auto"/>
        <w:ind w:firstLineChars="150" w:firstLine="31680"/>
        <w:rPr>
          <w:rFonts w:ascii="Times New Roman" w:hAnsi="Times New Roman"/>
          <w:b/>
          <w:sz w:val="24"/>
        </w:rPr>
      </w:pPr>
      <w:r w:rsidRPr="00BA392A">
        <w:rPr>
          <w:rFonts w:ascii="Times New Roman" w:hAnsi="Times New Roman" w:hint="eastAsia"/>
          <w:sz w:val="24"/>
        </w:rPr>
        <w:t>明确案例所揭示的某种概念、理论、技能、策略等内容。</w:t>
      </w:r>
    </w:p>
    <w:p w:rsidR="001F601B" w:rsidRDefault="001F601B" w:rsidP="00BA392A">
      <w:pPr>
        <w:spacing w:line="360" w:lineRule="auto"/>
        <w:rPr>
          <w:rFonts w:ascii="Times New Roman" w:hAnsi="Times New Roman"/>
          <w:b/>
          <w:sz w:val="24"/>
        </w:rPr>
      </w:pPr>
      <w:r>
        <w:rPr>
          <w:rFonts w:ascii="Times New Roman" w:hAnsi="Times New Roman"/>
          <w:b/>
          <w:sz w:val="24"/>
        </w:rPr>
        <w:t xml:space="preserve">5 </w:t>
      </w:r>
      <w:r w:rsidRPr="00BB4C51">
        <w:rPr>
          <w:rFonts w:ascii="Times New Roman" w:hAnsi="Times New Roman" w:hint="eastAsia"/>
          <w:b/>
          <w:sz w:val="24"/>
        </w:rPr>
        <w:t>背景信息</w:t>
      </w:r>
    </w:p>
    <w:p w:rsidR="001F601B" w:rsidRPr="00FA6727" w:rsidRDefault="001F601B" w:rsidP="00E96226">
      <w:pPr>
        <w:spacing w:line="360" w:lineRule="auto"/>
        <w:ind w:firstLineChars="196" w:firstLine="31680"/>
        <w:rPr>
          <w:rFonts w:ascii="Times New Roman" w:hAnsi="Times New Roman"/>
          <w:sz w:val="24"/>
        </w:rPr>
      </w:pPr>
      <w:r>
        <w:rPr>
          <w:rFonts w:ascii="Times New Roman" w:hAnsi="Times New Roman" w:hint="eastAsia"/>
          <w:sz w:val="24"/>
        </w:rPr>
        <w:t>包括</w:t>
      </w:r>
      <w:r w:rsidRPr="00200B4D">
        <w:rPr>
          <w:rFonts w:ascii="Times New Roman" w:hAnsi="Times New Roman" w:hint="eastAsia"/>
          <w:sz w:val="24"/>
        </w:rPr>
        <w:t>案例发生的时间、地点、人物等基本情况</w:t>
      </w:r>
      <w:r>
        <w:rPr>
          <w:rFonts w:ascii="Times New Roman" w:hAnsi="Times New Roman" w:hint="eastAsia"/>
          <w:sz w:val="24"/>
        </w:rPr>
        <w:t>，</w:t>
      </w:r>
      <w:r w:rsidRPr="00FA6727">
        <w:rPr>
          <w:rFonts w:ascii="Times New Roman" w:hAnsi="Times New Roman" w:hint="eastAsia"/>
          <w:sz w:val="24"/>
        </w:rPr>
        <w:t>案例发生的</w:t>
      </w:r>
      <w:r>
        <w:rPr>
          <w:rFonts w:ascii="Times New Roman" w:hAnsi="Times New Roman" w:hint="eastAsia"/>
          <w:sz w:val="24"/>
        </w:rPr>
        <w:t>起因、经过和结果等。</w:t>
      </w:r>
    </w:p>
    <w:p w:rsidR="001F601B" w:rsidRDefault="001F601B" w:rsidP="00BA392A">
      <w:pPr>
        <w:spacing w:line="360" w:lineRule="auto"/>
        <w:rPr>
          <w:rFonts w:ascii="Times New Roman" w:hAnsi="Times New Roman"/>
          <w:b/>
          <w:sz w:val="24"/>
        </w:rPr>
      </w:pPr>
      <w:r>
        <w:rPr>
          <w:rFonts w:ascii="Times New Roman" w:hAnsi="Times New Roman"/>
          <w:b/>
          <w:sz w:val="24"/>
        </w:rPr>
        <w:t xml:space="preserve">6 </w:t>
      </w:r>
      <w:r w:rsidRPr="00BB4C51">
        <w:rPr>
          <w:rFonts w:ascii="Times New Roman" w:hAnsi="Times New Roman" w:hint="eastAsia"/>
          <w:b/>
          <w:sz w:val="24"/>
        </w:rPr>
        <w:t>关键要点</w:t>
      </w:r>
    </w:p>
    <w:p w:rsidR="001F601B" w:rsidRPr="00FA6727" w:rsidRDefault="001F601B" w:rsidP="00E96226">
      <w:pPr>
        <w:spacing w:line="360" w:lineRule="auto"/>
        <w:ind w:firstLineChars="200" w:firstLine="31680"/>
        <w:rPr>
          <w:rFonts w:ascii="宋体"/>
          <w:sz w:val="24"/>
        </w:rPr>
      </w:pPr>
      <w:r w:rsidRPr="00FA6727">
        <w:rPr>
          <w:rFonts w:ascii="宋体" w:hAnsi="宋体" w:hint="eastAsia"/>
          <w:sz w:val="24"/>
        </w:rPr>
        <w:t>通过案例的学习学生应掌握的主要内容、技术关键等。</w:t>
      </w:r>
    </w:p>
    <w:p w:rsidR="001F601B" w:rsidRPr="00BB4C51" w:rsidRDefault="001F601B" w:rsidP="00BA392A">
      <w:pPr>
        <w:spacing w:line="360" w:lineRule="auto"/>
        <w:rPr>
          <w:rFonts w:ascii="Times New Roman" w:hAnsi="Times New Roman"/>
          <w:b/>
          <w:sz w:val="24"/>
        </w:rPr>
      </w:pPr>
      <w:r>
        <w:rPr>
          <w:rFonts w:ascii="Times New Roman" w:hAnsi="Times New Roman"/>
          <w:b/>
          <w:sz w:val="24"/>
        </w:rPr>
        <w:t xml:space="preserve">7 </w:t>
      </w:r>
      <w:r w:rsidRPr="00BB4C51">
        <w:rPr>
          <w:rFonts w:ascii="Times New Roman" w:hAnsi="Times New Roman" w:hint="eastAsia"/>
          <w:b/>
          <w:sz w:val="24"/>
        </w:rPr>
        <w:t>建议课堂计划</w:t>
      </w:r>
    </w:p>
    <w:p w:rsidR="001F601B" w:rsidRPr="00BA392A" w:rsidRDefault="001F601B" w:rsidP="00E96226">
      <w:pPr>
        <w:spacing w:line="360" w:lineRule="auto"/>
        <w:ind w:firstLineChars="200" w:firstLine="31680"/>
        <w:rPr>
          <w:rFonts w:ascii="Times New Roman" w:hAnsi="Times New Roman"/>
          <w:sz w:val="24"/>
        </w:rPr>
      </w:pPr>
      <w:r w:rsidRPr="00BA392A">
        <w:rPr>
          <w:rFonts w:ascii="Times New Roman" w:hAnsi="Times New Roman" w:hint="eastAsia"/>
          <w:sz w:val="24"/>
        </w:rPr>
        <w:t>说明本案例教学的学时数及学时分配，教学内容分配及安排等</w:t>
      </w:r>
      <w:r>
        <w:rPr>
          <w:rFonts w:ascii="Times New Roman" w:hAnsi="Times New Roman" w:hint="eastAsia"/>
          <w:sz w:val="24"/>
        </w:rPr>
        <w:t>。</w:t>
      </w:r>
    </w:p>
    <w:p w:rsidR="001F601B" w:rsidRPr="00BA392A" w:rsidRDefault="001F601B" w:rsidP="00BA392A">
      <w:pPr>
        <w:spacing w:line="360" w:lineRule="auto"/>
        <w:rPr>
          <w:rFonts w:ascii="Times New Roman" w:hAnsi="Times New Roman"/>
          <w:sz w:val="24"/>
        </w:rPr>
      </w:pPr>
      <w:r>
        <w:rPr>
          <w:rFonts w:ascii="Times New Roman" w:hAnsi="Times New Roman"/>
          <w:sz w:val="24"/>
        </w:rPr>
        <w:t xml:space="preserve">7.1 </w:t>
      </w:r>
      <w:r w:rsidRPr="00BA392A">
        <w:rPr>
          <w:rFonts w:ascii="Times New Roman" w:hAnsi="Times New Roman" w:hint="eastAsia"/>
          <w:sz w:val="24"/>
        </w:rPr>
        <w:t>课时安排</w:t>
      </w:r>
    </w:p>
    <w:p w:rsidR="001F601B" w:rsidRPr="00BA392A" w:rsidRDefault="001F601B" w:rsidP="00BA392A">
      <w:pPr>
        <w:spacing w:line="360" w:lineRule="auto"/>
        <w:rPr>
          <w:rFonts w:ascii="Times New Roman" w:hAnsi="Times New Roman"/>
          <w:sz w:val="24"/>
        </w:rPr>
      </w:pPr>
      <w:r>
        <w:rPr>
          <w:rFonts w:ascii="Times New Roman" w:hAnsi="Times New Roman"/>
          <w:sz w:val="24"/>
        </w:rPr>
        <w:t xml:space="preserve">7.2 </w:t>
      </w:r>
      <w:r w:rsidRPr="00BA392A">
        <w:rPr>
          <w:rFonts w:ascii="Times New Roman" w:hAnsi="Times New Roman" w:hint="eastAsia"/>
          <w:sz w:val="24"/>
        </w:rPr>
        <w:t>课前计划</w:t>
      </w:r>
    </w:p>
    <w:p w:rsidR="001F601B" w:rsidRPr="00BA392A" w:rsidRDefault="001F601B" w:rsidP="00BA392A">
      <w:pPr>
        <w:spacing w:line="360" w:lineRule="auto"/>
        <w:rPr>
          <w:rFonts w:ascii="Times New Roman" w:hAnsi="Times New Roman"/>
          <w:sz w:val="24"/>
        </w:rPr>
      </w:pPr>
      <w:r>
        <w:rPr>
          <w:rFonts w:ascii="Times New Roman" w:hAnsi="Times New Roman"/>
          <w:sz w:val="24"/>
        </w:rPr>
        <w:t xml:space="preserve">7.3 </w:t>
      </w:r>
      <w:r w:rsidRPr="00BA392A">
        <w:rPr>
          <w:rFonts w:ascii="Times New Roman" w:hAnsi="Times New Roman" w:hint="eastAsia"/>
          <w:sz w:val="24"/>
        </w:rPr>
        <w:t>课中计划</w:t>
      </w:r>
    </w:p>
    <w:p w:rsidR="001F601B" w:rsidRPr="00BA392A" w:rsidRDefault="001F601B" w:rsidP="00BA392A">
      <w:pPr>
        <w:spacing w:line="360" w:lineRule="auto"/>
        <w:rPr>
          <w:rFonts w:ascii="Times New Roman" w:hAnsi="Times New Roman"/>
          <w:sz w:val="24"/>
        </w:rPr>
      </w:pPr>
      <w:r>
        <w:rPr>
          <w:rFonts w:ascii="Times New Roman" w:hAnsi="Times New Roman"/>
          <w:sz w:val="24"/>
        </w:rPr>
        <w:t xml:space="preserve">7.4 </w:t>
      </w:r>
      <w:r w:rsidRPr="00BA392A">
        <w:rPr>
          <w:rFonts w:ascii="Times New Roman" w:hAnsi="Times New Roman" w:hint="eastAsia"/>
          <w:sz w:val="24"/>
        </w:rPr>
        <w:t>课后计划</w:t>
      </w:r>
    </w:p>
    <w:p w:rsidR="001F601B" w:rsidRPr="00BA392A" w:rsidRDefault="001F601B">
      <w:pPr>
        <w:spacing w:line="360" w:lineRule="auto"/>
        <w:rPr>
          <w:rFonts w:ascii="Times New Roman" w:hAnsi="Times New Roman"/>
          <w:sz w:val="24"/>
        </w:rPr>
      </w:pPr>
    </w:p>
    <w:sectPr w:rsidR="001F601B" w:rsidRPr="00BA392A" w:rsidSect="00360D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01B" w:rsidRDefault="001F601B" w:rsidP="00E7560A">
      <w:r>
        <w:separator/>
      </w:r>
    </w:p>
  </w:endnote>
  <w:endnote w:type="continuationSeparator" w:id="0">
    <w:p w:rsidR="001F601B" w:rsidRDefault="001F601B" w:rsidP="00E756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01B" w:rsidRDefault="001F60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01B" w:rsidRDefault="001F601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01B" w:rsidRDefault="001F60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01B" w:rsidRDefault="001F601B" w:rsidP="00E7560A">
      <w:r>
        <w:separator/>
      </w:r>
    </w:p>
  </w:footnote>
  <w:footnote w:type="continuationSeparator" w:id="0">
    <w:p w:rsidR="001F601B" w:rsidRDefault="001F601B" w:rsidP="00E756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01B" w:rsidRDefault="001F601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01B" w:rsidRDefault="001F601B" w:rsidP="00E96226">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01B" w:rsidRDefault="001F601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0050"/>
    <w:rsid w:val="000122A8"/>
    <w:rsid w:val="00040893"/>
    <w:rsid w:val="00046B70"/>
    <w:rsid w:val="000603C6"/>
    <w:rsid w:val="0006557C"/>
    <w:rsid w:val="00081E14"/>
    <w:rsid w:val="000F20C2"/>
    <w:rsid w:val="001D3C35"/>
    <w:rsid w:val="001F601B"/>
    <w:rsid w:val="00200B4D"/>
    <w:rsid w:val="0020348E"/>
    <w:rsid w:val="00261486"/>
    <w:rsid w:val="002756FF"/>
    <w:rsid w:val="00360D44"/>
    <w:rsid w:val="00390E9B"/>
    <w:rsid w:val="0042696A"/>
    <w:rsid w:val="00442602"/>
    <w:rsid w:val="004941D2"/>
    <w:rsid w:val="004F783A"/>
    <w:rsid w:val="005325D0"/>
    <w:rsid w:val="0056501D"/>
    <w:rsid w:val="005918C4"/>
    <w:rsid w:val="005F568F"/>
    <w:rsid w:val="00661ADD"/>
    <w:rsid w:val="006A0FF6"/>
    <w:rsid w:val="006C195F"/>
    <w:rsid w:val="00792B60"/>
    <w:rsid w:val="007967C4"/>
    <w:rsid w:val="0089502D"/>
    <w:rsid w:val="00930050"/>
    <w:rsid w:val="00954F33"/>
    <w:rsid w:val="009770AA"/>
    <w:rsid w:val="009C0F63"/>
    <w:rsid w:val="009F42B7"/>
    <w:rsid w:val="00A01C4A"/>
    <w:rsid w:val="00A97864"/>
    <w:rsid w:val="00BA392A"/>
    <w:rsid w:val="00BB4C51"/>
    <w:rsid w:val="00BD7981"/>
    <w:rsid w:val="00C41A2E"/>
    <w:rsid w:val="00D20549"/>
    <w:rsid w:val="00D32D4E"/>
    <w:rsid w:val="00D415C1"/>
    <w:rsid w:val="00D922E1"/>
    <w:rsid w:val="00DA2A9B"/>
    <w:rsid w:val="00DE63D6"/>
    <w:rsid w:val="00E11566"/>
    <w:rsid w:val="00E554C1"/>
    <w:rsid w:val="00E7560A"/>
    <w:rsid w:val="00E96226"/>
    <w:rsid w:val="00EB4961"/>
    <w:rsid w:val="00EC0DD2"/>
    <w:rsid w:val="00EE17A7"/>
    <w:rsid w:val="00F211DC"/>
    <w:rsid w:val="00F24877"/>
    <w:rsid w:val="00F33E00"/>
    <w:rsid w:val="00F83DA0"/>
    <w:rsid w:val="00F9697F"/>
    <w:rsid w:val="00FA6727"/>
    <w:rsid w:val="00FC3653"/>
    <w:rsid w:val="00FF5CE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050"/>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3005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30050"/>
    <w:rPr>
      <w:rFonts w:ascii="Calibri" w:eastAsia="宋体" w:hAnsi="Calibri" w:cs="Times New Roman"/>
      <w:sz w:val="18"/>
      <w:szCs w:val="18"/>
    </w:rPr>
  </w:style>
  <w:style w:type="paragraph" w:styleId="BalloonText">
    <w:name w:val="Balloon Text"/>
    <w:basedOn w:val="Normal"/>
    <w:link w:val="BalloonTextChar"/>
    <w:uiPriority w:val="99"/>
    <w:semiHidden/>
    <w:rsid w:val="00930050"/>
    <w:rPr>
      <w:sz w:val="18"/>
      <w:szCs w:val="18"/>
    </w:rPr>
  </w:style>
  <w:style w:type="character" w:customStyle="1" w:styleId="BalloonTextChar">
    <w:name w:val="Balloon Text Char"/>
    <w:basedOn w:val="DefaultParagraphFont"/>
    <w:link w:val="BalloonText"/>
    <w:uiPriority w:val="99"/>
    <w:semiHidden/>
    <w:locked/>
    <w:rsid w:val="00930050"/>
    <w:rPr>
      <w:rFonts w:ascii="Calibri" w:eastAsia="宋体" w:hAnsi="Calibri" w:cs="Times New Roman"/>
      <w:sz w:val="18"/>
      <w:szCs w:val="18"/>
    </w:rPr>
  </w:style>
  <w:style w:type="paragraph" w:styleId="Footer">
    <w:name w:val="footer"/>
    <w:basedOn w:val="Normal"/>
    <w:link w:val="FooterChar"/>
    <w:uiPriority w:val="99"/>
    <w:rsid w:val="004941D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9770AA"/>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184</TotalTime>
  <Pages>4</Pages>
  <Words>226</Words>
  <Characters>1291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lenovo1</dc:creator>
  <cp:keywords/>
  <dc:description/>
  <cp:lastModifiedBy>微软用户</cp:lastModifiedBy>
  <cp:revision>19</cp:revision>
  <dcterms:created xsi:type="dcterms:W3CDTF">2016-06-18T08:37:00Z</dcterms:created>
  <dcterms:modified xsi:type="dcterms:W3CDTF">2016-06-30T12:38:00Z</dcterms:modified>
</cp:coreProperties>
</file>